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80" w:rsidRPr="005A5D29" w:rsidRDefault="008E2980" w:rsidP="008E2980">
      <w:pPr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5A5D29">
        <w:rPr>
          <w:rFonts w:ascii="Times New Roman" w:hAnsi="Times New Roman" w:cs="Times New Roman"/>
          <w:sz w:val="28"/>
          <w:szCs w:val="28"/>
          <w:lang w:val="sk-SK"/>
        </w:rPr>
        <w:t>Rada školského zariadenia pri Školskom internáte, Internátna ul. č. 4, Banská Bystrica</w:t>
      </w:r>
    </w:p>
    <w:p w:rsidR="008E2980" w:rsidRPr="005A5D29" w:rsidRDefault="008E2980" w:rsidP="008E2980">
      <w:pPr>
        <w:jc w:val="center"/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jc w:val="center"/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jc w:val="center"/>
        <w:rPr>
          <w:rFonts w:ascii="Times New Roman" w:hAnsi="Times New Roman" w:cs="Times New Roman"/>
          <w:sz w:val="44"/>
          <w:szCs w:val="44"/>
          <w:lang w:val="sk-SK"/>
        </w:rPr>
      </w:pPr>
      <w:r w:rsidRPr="005A5D29">
        <w:rPr>
          <w:rFonts w:ascii="Times New Roman" w:hAnsi="Times New Roman" w:cs="Times New Roman"/>
          <w:sz w:val="44"/>
          <w:szCs w:val="44"/>
          <w:lang w:val="sk-SK"/>
        </w:rPr>
        <w:t>ŠTATÚT RADY ŠKOLSKÉHO ZARIADENIA PRI ŠKOLSKOM INTERNÁTE</w:t>
      </w: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Pr="005A5D29" w:rsidRDefault="008E2980" w:rsidP="008E2980">
      <w:pPr>
        <w:ind w:left="6372" w:firstLine="708"/>
        <w:rPr>
          <w:rFonts w:ascii="Times New Roman" w:hAnsi="Times New Roman" w:cs="Times New Roman"/>
          <w:lang w:val="sk-SK"/>
        </w:rPr>
      </w:pPr>
      <w:r w:rsidRPr="005A5D29">
        <w:rPr>
          <w:rFonts w:ascii="Times New Roman" w:hAnsi="Times New Roman" w:cs="Times New Roman"/>
          <w:lang w:val="sk-SK"/>
        </w:rPr>
        <w:t>Október 2015</w:t>
      </w:r>
    </w:p>
    <w:p w:rsidR="008E2980" w:rsidRPr="005A5D29" w:rsidRDefault="008E2980" w:rsidP="008E2980">
      <w:pPr>
        <w:rPr>
          <w:rFonts w:ascii="Times New Roman" w:hAnsi="Times New Roman" w:cs="Times New Roman"/>
          <w:lang w:val="sk-SK"/>
        </w:rPr>
      </w:pPr>
    </w:p>
    <w:p w:rsidR="008E2980" w:rsidRDefault="008E2980" w:rsidP="009F3178">
      <w:pPr>
        <w:pStyle w:val="tl"/>
        <w:shd w:val="clear" w:color="auto" w:fill="FFFFFF"/>
        <w:spacing w:line="283" w:lineRule="exact"/>
        <w:ind w:left="2898" w:right="3272" w:firstLine="672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</w:p>
    <w:p w:rsidR="008E2980" w:rsidRDefault="008E2980" w:rsidP="009F3178">
      <w:pPr>
        <w:pStyle w:val="tl"/>
        <w:shd w:val="clear" w:color="auto" w:fill="FFFFFF"/>
        <w:spacing w:line="283" w:lineRule="exact"/>
        <w:ind w:left="2898" w:right="3272" w:firstLine="672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</w:p>
    <w:p w:rsidR="009F3178" w:rsidRDefault="009F3178" w:rsidP="009F3178">
      <w:pPr>
        <w:pStyle w:val="tl"/>
        <w:shd w:val="clear" w:color="auto" w:fill="FFFFFF"/>
        <w:spacing w:line="283" w:lineRule="exact"/>
        <w:ind w:left="2898" w:right="3272" w:firstLine="672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lastRenderedPageBreak/>
        <w:t xml:space="preserve">Článok 1 </w:t>
      </w: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br/>
        <w:t xml:space="preserve">Základné ustanovenia </w:t>
      </w:r>
    </w:p>
    <w:p w:rsidR="009F3178" w:rsidRDefault="009F3178" w:rsidP="00B76A0F">
      <w:pPr>
        <w:pStyle w:val="tl"/>
        <w:numPr>
          <w:ilvl w:val="0"/>
          <w:numId w:val="1"/>
        </w:numPr>
        <w:shd w:val="clear" w:color="auto" w:fill="FFFFFF"/>
        <w:spacing w:before="288" w:line="278" w:lineRule="exact"/>
        <w:ind w:left="364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sa zriaďuje pri Školskom internáte, Internátna 4, Banská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Bystrica podľa </w:t>
      </w:r>
      <w:r>
        <w:rPr>
          <w:color w:val="000000"/>
          <w:w w:val="106"/>
          <w:sz w:val="23"/>
          <w:szCs w:val="23"/>
          <w:shd w:val="clear" w:color="auto" w:fill="FFFFFF"/>
          <w:lang w:val="sk-SK"/>
        </w:rPr>
        <w:t xml:space="preserve">§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24 zákona NR SR č. 596/ 2003 Z. z. o štátnej správe v školstve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 školskej samospráve v znení neskorších zmien a doplnkov. </w:t>
      </w:r>
    </w:p>
    <w:p w:rsidR="009F3178" w:rsidRDefault="009F3178" w:rsidP="00B76A0F">
      <w:pPr>
        <w:pStyle w:val="tl"/>
        <w:numPr>
          <w:ilvl w:val="0"/>
          <w:numId w:val="1"/>
        </w:numPr>
        <w:shd w:val="clear" w:color="auto" w:fill="FFFFFF"/>
        <w:spacing w:line="278" w:lineRule="exact"/>
        <w:ind w:left="364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Názov Rady školského zariadenia znie: Rada školského zariadenia pri Školskom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internáte, Internátna 4, Banská Bystrica (ďalej v texte len - Rada školského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zariadenia). </w:t>
      </w:r>
    </w:p>
    <w:p w:rsidR="009F3178" w:rsidRDefault="009F3178" w:rsidP="00B76A0F">
      <w:pPr>
        <w:pStyle w:val="tl"/>
        <w:numPr>
          <w:ilvl w:val="0"/>
          <w:numId w:val="1"/>
        </w:numPr>
        <w:shd w:val="clear" w:color="auto" w:fill="FFFFFF"/>
        <w:spacing w:line="278" w:lineRule="exact"/>
        <w:ind w:left="350" w:right="4" w:hanging="34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Sídlo Rady školského zariadenia je zhodné so sídlom Školského internátu, pri ktorom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je zriadená. </w:t>
      </w:r>
    </w:p>
    <w:p w:rsidR="009F3178" w:rsidRPr="005A348E" w:rsidRDefault="009F3178" w:rsidP="009F3178">
      <w:pPr>
        <w:pStyle w:val="tl"/>
        <w:shd w:val="clear" w:color="auto" w:fill="FFFFFF"/>
        <w:spacing w:before="518" w:line="254" w:lineRule="exact"/>
        <w:ind w:left="3714" w:right="4"/>
        <w:rPr>
          <w:b/>
          <w:color w:val="000000"/>
          <w:w w:val="106"/>
          <w:sz w:val="23"/>
          <w:szCs w:val="23"/>
          <w:shd w:val="clear" w:color="auto" w:fill="FFFFFF"/>
          <w:lang w:val="sk-SK"/>
        </w:rPr>
      </w:pPr>
      <w:r w:rsidRPr="005A348E">
        <w:rPr>
          <w:b/>
          <w:color w:val="000000"/>
          <w:w w:val="106"/>
          <w:sz w:val="23"/>
          <w:szCs w:val="23"/>
          <w:shd w:val="clear" w:color="auto" w:fill="FFFFFF"/>
          <w:lang w:val="sk-SK"/>
        </w:rPr>
        <w:t xml:space="preserve">Článok 2 </w:t>
      </w:r>
    </w:p>
    <w:p w:rsidR="009F3178" w:rsidRDefault="009F3178" w:rsidP="00B76A0F">
      <w:pPr>
        <w:pStyle w:val="tl"/>
        <w:shd w:val="clear" w:color="auto" w:fill="FFFFFF"/>
        <w:spacing w:line="268" w:lineRule="exact"/>
        <w:ind w:left="1559" w:right="1924"/>
        <w:jc w:val="center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Pôsobnosť a poslanie Rady školského zariadenia </w:t>
      </w: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br/>
        <w:t>Organizačná štruktúra</w:t>
      </w:r>
    </w:p>
    <w:p w:rsidR="009F3178" w:rsidRDefault="009F3178" w:rsidP="00B76A0F">
      <w:pPr>
        <w:pStyle w:val="tl"/>
        <w:numPr>
          <w:ilvl w:val="0"/>
          <w:numId w:val="2"/>
        </w:numPr>
        <w:shd w:val="clear" w:color="auto" w:fill="FFFFFF"/>
        <w:spacing w:before="225" w:line="278" w:lineRule="exact"/>
        <w:ind w:left="368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je ustanovená podľa </w:t>
      </w:r>
      <w:r>
        <w:rPr>
          <w:color w:val="000000"/>
          <w:shd w:val="clear" w:color="auto" w:fill="FFFFFF"/>
          <w:lang w:val="sk-SK"/>
        </w:rPr>
        <w:t xml:space="preserve">§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24 zákona č. 596/2003 Z. z.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 vyhlášky Ministerstva školstva Slovenskej republiky č. 291/2004 Z. </w:t>
      </w:r>
      <w:r>
        <w:rPr>
          <w:i/>
          <w:iCs/>
          <w:color w:val="000000"/>
          <w:sz w:val="26"/>
          <w:szCs w:val="26"/>
          <w:shd w:val="clear" w:color="auto" w:fill="FFFFFF"/>
          <w:lang w:val="sk-SK"/>
        </w:rPr>
        <w:t xml:space="preserve">z.,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ktorou sa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určujú podrobnosti o spôsobe ustanovenia orgánov školskej samosprávy, o ich zložení,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o ich organizačnom zabezpečení. </w:t>
      </w:r>
    </w:p>
    <w:p w:rsidR="009F3178" w:rsidRDefault="009F3178" w:rsidP="00B76A0F">
      <w:pPr>
        <w:pStyle w:val="tl"/>
        <w:numPr>
          <w:ilvl w:val="0"/>
          <w:numId w:val="2"/>
        </w:numPr>
        <w:shd w:val="clear" w:color="auto" w:fill="FFFFFF"/>
        <w:spacing w:line="278" w:lineRule="exact"/>
        <w:ind w:left="368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je iniciatívnym a poradným samosprávnym orgánom, ktorý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vyjadruje a presadzuje verejné záujmy a záujmy žiakov, rodičov, pedagogických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zamestnancov a ostatných zamestnancov školského internátu v oblasti výchovy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 vzdelávania. Plní tiež funkciu verejnej kontroly, posudzuje a vyjadruje sa k činnosti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Školského internátu. </w:t>
      </w:r>
    </w:p>
    <w:p w:rsidR="009F3178" w:rsidRDefault="009F3178" w:rsidP="009F3178">
      <w:pPr>
        <w:pStyle w:val="tl"/>
        <w:numPr>
          <w:ilvl w:val="0"/>
          <w:numId w:val="2"/>
        </w:numPr>
        <w:shd w:val="clear" w:color="auto" w:fill="FFFFFF"/>
        <w:spacing w:line="278" w:lineRule="exact"/>
        <w:ind w:left="354" w:hanging="345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Organizačná štruktúra: </w:t>
      </w:r>
    </w:p>
    <w:p w:rsidR="00A778AB" w:rsidRDefault="00B30C60" w:rsidP="00D50C62">
      <w:pPr>
        <w:pStyle w:val="tl"/>
        <w:shd w:val="clear" w:color="auto" w:fill="FFFFFF"/>
        <w:spacing w:before="19" w:line="273" w:lineRule="exact"/>
        <w:ind w:left="1392" w:right="3158" w:hanging="684"/>
        <w:rPr>
          <w:sz w:val="23"/>
          <w:szCs w:val="23"/>
          <w:shd w:val="clear" w:color="auto" w:fill="FFFFFF"/>
          <w:lang w:val="sk-SK"/>
        </w:rPr>
      </w:pPr>
      <w:r w:rsidRPr="00767408">
        <w:rPr>
          <w:sz w:val="23"/>
          <w:szCs w:val="23"/>
          <w:shd w:val="clear" w:color="auto" w:fill="FFFFFF"/>
          <w:lang w:val="sk-SK"/>
        </w:rPr>
        <w:t>a /</w:t>
      </w:r>
      <w:r w:rsidR="00D50C62" w:rsidRPr="00767408">
        <w:rPr>
          <w:sz w:val="23"/>
          <w:szCs w:val="23"/>
          <w:shd w:val="clear" w:color="auto" w:fill="FFFFFF"/>
          <w:lang w:val="sk-SK"/>
        </w:rPr>
        <w:t xml:space="preserve"> </w:t>
      </w:r>
      <w:r w:rsidR="006B4852" w:rsidRPr="00767408">
        <w:rPr>
          <w:sz w:val="23"/>
          <w:szCs w:val="23"/>
          <w:shd w:val="clear" w:color="auto" w:fill="FFFFFF"/>
          <w:lang w:val="sk-SK"/>
        </w:rPr>
        <w:t xml:space="preserve">volení </w:t>
      </w:r>
      <w:r w:rsidR="009F3178" w:rsidRPr="00767408">
        <w:rPr>
          <w:sz w:val="23"/>
          <w:szCs w:val="23"/>
          <w:shd w:val="clear" w:color="auto" w:fill="FFFFFF"/>
          <w:lang w:val="sk-SK"/>
        </w:rPr>
        <w:t>2 zástupco</w:t>
      </w:r>
      <w:r w:rsidR="00D50C62" w:rsidRPr="00767408">
        <w:rPr>
          <w:sz w:val="23"/>
          <w:szCs w:val="23"/>
          <w:shd w:val="clear" w:color="auto" w:fill="FFFFFF"/>
          <w:lang w:val="sk-SK"/>
        </w:rPr>
        <w:t>via pedagogických</w:t>
      </w:r>
      <w:r w:rsidR="00A778AB">
        <w:rPr>
          <w:sz w:val="23"/>
          <w:szCs w:val="23"/>
          <w:shd w:val="clear" w:color="auto" w:fill="FFFFFF"/>
          <w:lang w:val="sk-SK"/>
        </w:rPr>
        <w:t xml:space="preserve"> </w:t>
      </w:r>
    </w:p>
    <w:p w:rsidR="00B76A0F" w:rsidRPr="00767408" w:rsidRDefault="00B76A0F" w:rsidP="00D50C62">
      <w:pPr>
        <w:pStyle w:val="tl"/>
        <w:shd w:val="clear" w:color="auto" w:fill="FFFFFF"/>
        <w:spacing w:before="19" w:line="273" w:lineRule="exact"/>
        <w:ind w:left="1392" w:right="3158" w:hanging="684"/>
        <w:rPr>
          <w:sz w:val="23"/>
          <w:szCs w:val="23"/>
          <w:shd w:val="clear" w:color="auto" w:fill="FFFFFF"/>
          <w:lang w:val="sk-SK"/>
        </w:rPr>
      </w:pPr>
      <w:r w:rsidRPr="00767408">
        <w:rPr>
          <w:sz w:val="23"/>
          <w:szCs w:val="23"/>
          <w:shd w:val="clear" w:color="auto" w:fill="FFFFFF"/>
          <w:lang w:val="sk-SK"/>
        </w:rPr>
        <w:t xml:space="preserve">zamestnancov </w:t>
      </w:r>
    </w:p>
    <w:p w:rsidR="00B76A0F" w:rsidRPr="00767408" w:rsidRDefault="009F3178" w:rsidP="00D50C62">
      <w:pPr>
        <w:pStyle w:val="tl"/>
        <w:shd w:val="clear" w:color="auto" w:fill="FFFFFF"/>
        <w:spacing w:before="19" w:line="273" w:lineRule="exact"/>
        <w:ind w:left="1392" w:right="3158" w:hanging="684"/>
        <w:rPr>
          <w:sz w:val="23"/>
          <w:szCs w:val="23"/>
          <w:shd w:val="clear" w:color="auto" w:fill="FFFFFF"/>
          <w:lang w:val="sk-SK"/>
        </w:rPr>
      </w:pPr>
      <w:r w:rsidRPr="00767408">
        <w:rPr>
          <w:sz w:val="23"/>
          <w:szCs w:val="23"/>
          <w:shd w:val="clear" w:color="auto" w:fill="FFFFFF"/>
          <w:lang w:val="sk-SK"/>
        </w:rPr>
        <w:t>b / 1 zástupc</w:t>
      </w:r>
      <w:r w:rsidR="00B76A0F" w:rsidRPr="00767408">
        <w:rPr>
          <w:sz w:val="23"/>
          <w:szCs w:val="23"/>
          <w:shd w:val="clear" w:color="auto" w:fill="FFFFFF"/>
          <w:lang w:val="sk-SK"/>
        </w:rPr>
        <w:t xml:space="preserve">a nepedagogických zamestnancov </w:t>
      </w:r>
    </w:p>
    <w:p w:rsidR="009F3178" w:rsidRPr="00767408" w:rsidRDefault="009F3178" w:rsidP="00D50C62">
      <w:pPr>
        <w:pStyle w:val="tl"/>
        <w:shd w:val="clear" w:color="auto" w:fill="FFFFFF"/>
        <w:spacing w:before="19" w:line="273" w:lineRule="exact"/>
        <w:ind w:left="1392" w:right="3158" w:hanging="684"/>
        <w:rPr>
          <w:sz w:val="23"/>
          <w:szCs w:val="23"/>
          <w:shd w:val="clear" w:color="auto" w:fill="FFFFFF"/>
          <w:lang w:val="sk-SK"/>
        </w:rPr>
      </w:pPr>
      <w:r w:rsidRPr="00767408">
        <w:rPr>
          <w:sz w:val="23"/>
          <w:szCs w:val="23"/>
          <w:shd w:val="clear" w:color="auto" w:fill="FFFFFF"/>
          <w:lang w:val="sk-SK"/>
        </w:rPr>
        <w:t xml:space="preserve">c / 4 zástupcovia rodičov </w:t>
      </w:r>
    </w:p>
    <w:p w:rsidR="009F3178" w:rsidRPr="00767408" w:rsidRDefault="00B76A0F" w:rsidP="00D50C62">
      <w:pPr>
        <w:pStyle w:val="tl"/>
        <w:shd w:val="clear" w:color="auto" w:fill="FFFFFF"/>
        <w:spacing w:line="273" w:lineRule="exact"/>
        <w:ind w:firstLine="708"/>
        <w:rPr>
          <w:sz w:val="23"/>
          <w:szCs w:val="23"/>
          <w:shd w:val="clear" w:color="auto" w:fill="FFFFFF"/>
          <w:lang w:val="sk-SK"/>
        </w:rPr>
      </w:pPr>
      <w:r w:rsidRPr="00767408">
        <w:rPr>
          <w:sz w:val="23"/>
          <w:szCs w:val="23"/>
          <w:shd w:val="clear" w:color="auto" w:fill="FFFFFF"/>
          <w:lang w:val="sk-SK"/>
        </w:rPr>
        <w:t xml:space="preserve">d/  </w:t>
      </w:r>
      <w:r w:rsidR="009F3178" w:rsidRPr="00767408">
        <w:rPr>
          <w:sz w:val="23"/>
          <w:szCs w:val="23"/>
          <w:shd w:val="clear" w:color="auto" w:fill="FFFFFF"/>
          <w:lang w:val="sk-SK"/>
        </w:rPr>
        <w:t xml:space="preserve">4 </w:t>
      </w:r>
      <w:r w:rsidRPr="00767408">
        <w:rPr>
          <w:sz w:val="23"/>
          <w:szCs w:val="23"/>
          <w:shd w:val="clear" w:color="auto" w:fill="FFFFFF"/>
          <w:lang w:val="sk-SK"/>
        </w:rPr>
        <w:t xml:space="preserve">delegovaní </w:t>
      </w:r>
      <w:r w:rsidR="009F3178" w:rsidRPr="00767408">
        <w:rPr>
          <w:sz w:val="23"/>
          <w:szCs w:val="23"/>
          <w:shd w:val="clear" w:color="auto" w:fill="FFFFFF"/>
          <w:lang w:val="sk-SK"/>
        </w:rPr>
        <w:t xml:space="preserve">zástupcovia zriaďovateľa </w:t>
      </w:r>
    </w:p>
    <w:p w:rsidR="009F3178" w:rsidRPr="00A778AB" w:rsidRDefault="009F3178" w:rsidP="009F3178">
      <w:pPr>
        <w:pStyle w:val="tl"/>
        <w:shd w:val="clear" w:color="auto" w:fill="FFFFFF"/>
        <w:spacing w:before="523" w:line="254" w:lineRule="exact"/>
        <w:ind w:left="3714" w:right="4"/>
        <w:rPr>
          <w:b/>
          <w:color w:val="000000"/>
          <w:w w:val="106"/>
          <w:sz w:val="23"/>
          <w:szCs w:val="23"/>
          <w:shd w:val="clear" w:color="auto" w:fill="FFFFFF"/>
          <w:lang w:val="sk-SK"/>
        </w:rPr>
      </w:pPr>
      <w:r w:rsidRPr="00A778AB">
        <w:rPr>
          <w:b/>
          <w:color w:val="000000"/>
          <w:w w:val="106"/>
          <w:sz w:val="23"/>
          <w:szCs w:val="23"/>
          <w:shd w:val="clear" w:color="auto" w:fill="FFFFFF"/>
          <w:lang w:val="sk-SK"/>
        </w:rPr>
        <w:t xml:space="preserve">Článok 3 </w:t>
      </w:r>
    </w:p>
    <w:p w:rsidR="009F3178" w:rsidRDefault="001B28EB" w:rsidP="009F3178">
      <w:pPr>
        <w:pStyle w:val="tl"/>
        <w:shd w:val="clear" w:color="auto" w:fill="FFFFFF"/>
        <w:spacing w:line="264" w:lineRule="exact"/>
        <w:ind w:left="2356" w:right="4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>Činnosť</w:t>
      </w:r>
      <w:r w:rsidR="009F3178"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' Rady školského zariadenia </w:t>
      </w:r>
    </w:p>
    <w:p w:rsidR="009F3178" w:rsidRDefault="006B4852" w:rsidP="006B4852">
      <w:pPr>
        <w:pStyle w:val="tl"/>
        <w:numPr>
          <w:ilvl w:val="0"/>
          <w:numId w:val="3"/>
        </w:numPr>
        <w:shd w:val="clear" w:color="auto" w:fill="FFFFFF"/>
        <w:spacing w:before="249" w:line="273" w:lineRule="exact"/>
        <w:ind w:right="239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sa vyjadruje ku všetkým závažným skutočnostiam,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br/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  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ktoré sa vzťahujú k práci Školského internátu. </w:t>
      </w:r>
    </w:p>
    <w:p w:rsidR="009F3178" w:rsidRDefault="006B4852" w:rsidP="006B4852">
      <w:pPr>
        <w:pStyle w:val="tl"/>
        <w:numPr>
          <w:ilvl w:val="0"/>
          <w:numId w:val="3"/>
        </w:numPr>
        <w:shd w:val="clear" w:color="auto" w:fill="FFFFFF"/>
        <w:spacing w:line="264" w:lineRule="exact"/>
        <w:ind w:right="4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</w:t>
      </w:r>
    </w:p>
    <w:p w:rsidR="009F3178" w:rsidRDefault="009F3178" w:rsidP="006B4852">
      <w:pPr>
        <w:pStyle w:val="tl"/>
        <w:numPr>
          <w:ilvl w:val="0"/>
          <w:numId w:val="4"/>
        </w:numPr>
        <w:shd w:val="clear" w:color="auto" w:fill="FFFFFF"/>
        <w:spacing w:before="9" w:line="278" w:lineRule="exact"/>
        <w:ind w:left="849" w:right="479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uskutočňuje výberové konanie na vymenovanie riaditeľa školského internátu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v zmysle platnej legislatívy </w:t>
      </w:r>
    </w:p>
    <w:p w:rsidR="00EE0830" w:rsidRPr="008E2269" w:rsidRDefault="00EE0830" w:rsidP="006B4852">
      <w:pPr>
        <w:pStyle w:val="tl"/>
        <w:numPr>
          <w:ilvl w:val="0"/>
          <w:numId w:val="4"/>
        </w:numPr>
        <w:shd w:val="clear" w:color="auto" w:fill="FFFFFF"/>
        <w:spacing w:before="9" w:line="278" w:lineRule="exact"/>
        <w:ind w:left="849" w:right="479" w:hanging="355"/>
        <w:jc w:val="both"/>
        <w:rPr>
          <w:sz w:val="23"/>
          <w:szCs w:val="23"/>
          <w:shd w:val="clear" w:color="auto" w:fill="FFFFFF"/>
          <w:lang w:val="sk-SK"/>
        </w:rPr>
      </w:pPr>
      <w:r w:rsidRPr="008E2269">
        <w:rPr>
          <w:sz w:val="23"/>
          <w:szCs w:val="23"/>
          <w:shd w:val="clear" w:color="auto" w:fill="FFFFFF"/>
          <w:lang w:val="sk-SK"/>
        </w:rPr>
        <w:t>predkladá návrh kandidáta</w:t>
      </w:r>
      <w:r w:rsidR="008E2269" w:rsidRPr="008E2269">
        <w:rPr>
          <w:sz w:val="23"/>
          <w:szCs w:val="23"/>
          <w:shd w:val="clear" w:color="auto" w:fill="FFFFFF"/>
          <w:lang w:val="sk-SK"/>
        </w:rPr>
        <w:t xml:space="preserve"> na riaditeľa</w:t>
      </w:r>
      <w:r w:rsidRPr="008E2269">
        <w:rPr>
          <w:sz w:val="23"/>
          <w:szCs w:val="23"/>
          <w:shd w:val="clear" w:color="auto" w:fill="FFFFFF"/>
          <w:lang w:val="sk-SK"/>
        </w:rPr>
        <w:t xml:space="preserve"> zriaďovateľovi Školského internátu na základe výsledkov prvého výberového konania </w:t>
      </w:r>
    </w:p>
    <w:p w:rsidR="00EE0830" w:rsidRPr="008E2269" w:rsidRDefault="00EE0830" w:rsidP="006B4852">
      <w:pPr>
        <w:pStyle w:val="tl"/>
        <w:numPr>
          <w:ilvl w:val="0"/>
          <w:numId w:val="4"/>
        </w:numPr>
        <w:shd w:val="clear" w:color="auto" w:fill="FFFFFF"/>
        <w:spacing w:before="9" w:line="278" w:lineRule="exact"/>
        <w:ind w:left="849" w:right="479" w:hanging="355"/>
        <w:jc w:val="both"/>
        <w:rPr>
          <w:sz w:val="23"/>
          <w:szCs w:val="23"/>
          <w:shd w:val="clear" w:color="auto" w:fill="FFFFFF"/>
          <w:lang w:val="sk-SK"/>
        </w:rPr>
      </w:pPr>
      <w:r w:rsidRPr="008E2269">
        <w:rPr>
          <w:sz w:val="23"/>
          <w:szCs w:val="23"/>
          <w:shd w:val="clear" w:color="auto" w:fill="FFFFFF"/>
          <w:lang w:val="sk-SK"/>
        </w:rPr>
        <w:t>predkladá návrh kandidáta zriaďovateľovi Školského internátu na riaditeľa na základe výsledkov druhého výberového konania, ak zriaďovateľ do 30 dní odo dňa predloženia návrhu rady písomne odôvodní svoj nesúhlas s navrhnutým kandidátom na riaditeľa z prvého výberového konania,</w:t>
      </w:r>
    </w:p>
    <w:p w:rsidR="009F3178" w:rsidRPr="00EE0830" w:rsidRDefault="009F3178" w:rsidP="006B4852">
      <w:pPr>
        <w:pStyle w:val="tl"/>
        <w:numPr>
          <w:ilvl w:val="0"/>
          <w:numId w:val="4"/>
        </w:numPr>
        <w:shd w:val="clear" w:color="auto" w:fill="FFFFFF"/>
        <w:spacing w:line="283" w:lineRule="exact"/>
        <w:ind w:left="849" w:right="18" w:hanging="355"/>
        <w:jc w:val="both"/>
        <w:rPr>
          <w:sz w:val="23"/>
          <w:szCs w:val="23"/>
          <w:shd w:val="clear" w:color="auto" w:fill="FFFFFF"/>
          <w:lang w:val="sk-SK"/>
        </w:rPr>
      </w:pPr>
      <w:r w:rsidRPr="00EE0830">
        <w:rPr>
          <w:sz w:val="23"/>
          <w:szCs w:val="23"/>
          <w:shd w:val="clear" w:color="auto" w:fill="FFFFFF"/>
          <w:lang w:val="sk-SK"/>
        </w:rPr>
        <w:t xml:space="preserve">predkladá návrh na odvolanie riaditeľa alebo sa vyjadruje k návrhu na odvolanie </w:t>
      </w:r>
      <w:r w:rsidRPr="00EE0830">
        <w:rPr>
          <w:sz w:val="23"/>
          <w:szCs w:val="23"/>
          <w:shd w:val="clear" w:color="auto" w:fill="FFFFFF"/>
          <w:lang w:val="sk-SK"/>
        </w:rPr>
        <w:br/>
        <w:t xml:space="preserve">riaditeľa; návrh na odvolanie riaditeľa predkladá vždy s odôvodnením, </w:t>
      </w:r>
    </w:p>
    <w:p w:rsidR="009F3178" w:rsidRDefault="009F3178" w:rsidP="006B4852">
      <w:pPr>
        <w:pStyle w:val="tl"/>
        <w:numPr>
          <w:ilvl w:val="0"/>
          <w:numId w:val="4"/>
        </w:numPr>
        <w:shd w:val="clear" w:color="auto" w:fill="FFFFFF"/>
        <w:spacing w:before="9" w:line="268" w:lineRule="exact"/>
        <w:ind w:left="844" w:right="13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vyjadruje sa ku koncepčným zámerom rozvoja Školského internátu, k návrhu na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zrušenie Školského internátu a ku skutočnostiam uvedeným v </w:t>
      </w:r>
      <w:r>
        <w:rPr>
          <w:color w:val="000000"/>
          <w:shd w:val="clear" w:color="auto" w:fill="FFFFFF"/>
          <w:lang w:val="sk-SK"/>
        </w:rPr>
        <w:t xml:space="preserve">§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3 ods. 8 písm. b)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 c) a </w:t>
      </w:r>
      <w:r>
        <w:rPr>
          <w:color w:val="000000"/>
          <w:w w:val="106"/>
          <w:sz w:val="23"/>
          <w:szCs w:val="23"/>
          <w:shd w:val="clear" w:color="auto" w:fill="FFFFFF"/>
          <w:lang w:val="sk-SK"/>
        </w:rPr>
        <w:t xml:space="preserve">§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5 ods. 7. zákona č. 596/2003 Z. z. o štátnej správe a školskej samospráve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v znení neskorších predpisov. </w:t>
      </w:r>
    </w:p>
    <w:p w:rsidR="008D20C1" w:rsidRDefault="008D20C1" w:rsidP="008D20C1">
      <w:pPr>
        <w:pStyle w:val="tl"/>
        <w:shd w:val="clear" w:color="auto" w:fill="FFFFFF"/>
        <w:spacing w:line="283" w:lineRule="exact"/>
        <w:rPr>
          <w:color w:val="000000"/>
          <w:sz w:val="23"/>
          <w:szCs w:val="23"/>
          <w:shd w:val="clear" w:color="auto" w:fill="FFFFFF"/>
          <w:lang w:val="sk-SK"/>
        </w:rPr>
      </w:pPr>
    </w:p>
    <w:p w:rsidR="009F3178" w:rsidRPr="008D20C1" w:rsidRDefault="008D20C1" w:rsidP="008D20C1">
      <w:pPr>
        <w:pStyle w:val="tl"/>
        <w:numPr>
          <w:ilvl w:val="0"/>
          <w:numId w:val="3"/>
        </w:numPr>
        <w:shd w:val="clear" w:color="auto" w:fill="FFFFFF"/>
        <w:spacing w:line="283" w:lineRule="exact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6B4852" w:rsidRPr="008D20C1"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9F3178" w:rsidRPr="008D20C1"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sleduje dodržiavanie Deklarácie práv dieťaťa </w:t>
      </w:r>
      <w:r w:rsidR="009F3178" w:rsidRPr="008D20C1">
        <w:rPr>
          <w:sz w:val="23"/>
          <w:szCs w:val="23"/>
          <w:lang w:val="sk-SK"/>
        </w:rPr>
        <w:tab/>
      </w:r>
      <w:r w:rsidR="009F3178" w:rsidRPr="008D20C1">
        <w:rPr>
          <w:color w:val="000000"/>
          <w:sz w:val="23"/>
          <w:szCs w:val="23"/>
          <w:shd w:val="clear" w:color="auto" w:fill="FFFFFF"/>
          <w:lang w:val="sk-SK"/>
        </w:rPr>
        <w:t xml:space="preserve">(vydanej </w:t>
      </w:r>
      <w:r w:rsidR="001B28EB" w:rsidRPr="008D20C1">
        <w:rPr>
          <w:color w:val="000000"/>
          <w:sz w:val="23"/>
          <w:szCs w:val="23"/>
          <w:shd w:val="clear" w:color="auto" w:fill="FFFFFF"/>
          <w:lang w:val="sk-SK"/>
        </w:rPr>
        <w:t>organizáciou</w:t>
      </w:r>
      <w:r w:rsidR="006B4852" w:rsidRPr="008D20C1">
        <w:rPr>
          <w:color w:val="000000"/>
          <w:sz w:val="23"/>
          <w:szCs w:val="23"/>
          <w:shd w:val="clear" w:color="auto" w:fill="FFFFFF"/>
          <w:lang w:val="sk-SK"/>
        </w:rPr>
        <w:t xml:space="preserve"> UNESCO) a </w:t>
      </w:r>
      <w:r w:rsidR="009F3178" w:rsidRPr="008D20C1">
        <w:rPr>
          <w:color w:val="000000"/>
          <w:sz w:val="23"/>
          <w:szCs w:val="23"/>
          <w:shd w:val="clear" w:color="auto" w:fill="FFFFFF"/>
          <w:lang w:val="sk-SK"/>
        </w:rPr>
        <w:t xml:space="preserve">Dohovoru o právach dieťaťa v podmienkach školského internátu. </w:t>
      </w:r>
    </w:p>
    <w:p w:rsidR="009F3178" w:rsidRPr="00A778AB" w:rsidRDefault="009F3178" w:rsidP="009F3178">
      <w:pPr>
        <w:pStyle w:val="tl"/>
        <w:shd w:val="clear" w:color="auto" w:fill="FFFFFF"/>
        <w:spacing w:before="801" w:line="264" w:lineRule="exact"/>
        <w:ind w:left="3715"/>
        <w:rPr>
          <w:b/>
          <w:color w:val="000000"/>
          <w:sz w:val="23"/>
          <w:szCs w:val="23"/>
          <w:shd w:val="clear" w:color="auto" w:fill="FFFFFF"/>
          <w:lang w:val="sk-SK"/>
        </w:rPr>
      </w:pPr>
      <w:r w:rsidRPr="00A778AB">
        <w:rPr>
          <w:b/>
          <w:color w:val="000000"/>
          <w:sz w:val="23"/>
          <w:szCs w:val="23"/>
          <w:shd w:val="clear" w:color="auto" w:fill="FFFFFF"/>
          <w:lang w:val="sk-SK"/>
        </w:rPr>
        <w:t xml:space="preserve">Článok 4 </w:t>
      </w:r>
    </w:p>
    <w:p w:rsidR="009F3178" w:rsidRDefault="009F3178" w:rsidP="009F3178">
      <w:pPr>
        <w:pStyle w:val="tl"/>
        <w:shd w:val="clear" w:color="auto" w:fill="FFFFFF"/>
        <w:spacing w:line="268" w:lineRule="exact"/>
        <w:ind w:left="1771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Spôsob </w:t>
      </w:r>
      <w:r w:rsidR="001B28EB">
        <w:rPr>
          <w:b/>
          <w:bCs/>
          <w:color w:val="000000"/>
          <w:sz w:val="23"/>
          <w:szCs w:val="23"/>
          <w:shd w:val="clear" w:color="auto" w:fill="FFFFFF"/>
          <w:lang w:val="sk-SK"/>
        </w:rPr>
        <w:t>voľby</w:t>
      </w: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 členov rady školského zariadenia </w:t>
      </w:r>
    </w:p>
    <w:p w:rsidR="009F3178" w:rsidRDefault="009F3178" w:rsidP="00A778AB">
      <w:pPr>
        <w:pStyle w:val="tl"/>
        <w:numPr>
          <w:ilvl w:val="0"/>
          <w:numId w:val="6"/>
        </w:numPr>
        <w:shd w:val="clear" w:color="auto" w:fill="FFFFFF"/>
        <w:spacing w:before="220" w:line="278" w:lineRule="exact"/>
        <w:ind w:left="360" w:right="820" w:hanging="34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Voľby zástupcov rodičov, pedagogických zamestnancov a nepedagogických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zamestnancov sa uskutočňujú hlasovaním podľa §1 vyhlášky č. 291/2004 Z. z. </w:t>
      </w:r>
    </w:p>
    <w:p w:rsidR="009F3178" w:rsidRDefault="009F3178" w:rsidP="00A778AB">
      <w:pPr>
        <w:pStyle w:val="tl"/>
        <w:numPr>
          <w:ilvl w:val="0"/>
          <w:numId w:val="6"/>
        </w:numPr>
        <w:shd w:val="clear" w:color="auto" w:fill="FFFFFF"/>
        <w:spacing w:before="4" w:line="268" w:lineRule="exact"/>
        <w:ind w:left="355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Členovia Rady školského zariadenia sú volení na štvorročné funkčné obdobie. Členom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rady môže byť iba fyzická osoba, ktorá je spôsobilá na právne úkony a je bezúhonná. </w:t>
      </w:r>
    </w:p>
    <w:p w:rsidR="009F3178" w:rsidRDefault="009F3178" w:rsidP="00A778AB">
      <w:pPr>
        <w:pStyle w:val="tl"/>
        <w:numPr>
          <w:ilvl w:val="0"/>
          <w:numId w:val="6"/>
        </w:numPr>
        <w:shd w:val="clear" w:color="auto" w:fill="FFFFFF"/>
        <w:spacing w:line="278" w:lineRule="exact"/>
        <w:ind w:left="364" w:right="979" w:hanging="35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Funkcia člena Rady školského </w:t>
      </w:r>
      <w:r w:rsidR="001B28EB">
        <w:rPr>
          <w:color w:val="000000"/>
          <w:sz w:val="23"/>
          <w:szCs w:val="23"/>
          <w:shd w:val="clear" w:color="auto" w:fill="FFFFFF"/>
          <w:lang w:val="sk-SK"/>
        </w:rPr>
        <w:t>zariadenia je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nezlučiteľná s funkciou riaditeľa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 zástupcu riaditeľa Školského internátu. </w:t>
      </w:r>
    </w:p>
    <w:p w:rsidR="009F3178" w:rsidRDefault="009F3178" w:rsidP="00A778AB">
      <w:pPr>
        <w:pStyle w:val="tl"/>
        <w:numPr>
          <w:ilvl w:val="0"/>
          <w:numId w:val="6"/>
        </w:numPr>
        <w:shd w:val="clear" w:color="auto" w:fill="FFFFFF"/>
        <w:spacing w:before="4" w:line="268" w:lineRule="exact"/>
        <w:ind w:left="355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Členstvo v Rade školského zariadenia zaniká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uplynutím funkčného obdobia,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písomným vzdaním sa členstva,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before="9" w:line="264" w:lineRule="exact"/>
        <w:ind w:left="1084" w:right="590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ak zástupca pedagogických zamestnancov alebo nepedagogických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zamestnancov školského internátu prestane byť zamestnancom školského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zariadenia,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ak dieťa zvoleného zástupcu rodičov prestane byť žiakom školského internátu,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odvolaním člena rady školského zariadenia, ktorého deleguje zriaďovateľ,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obmedzením alebo pozbavením člena spôsobilosti na právne úkony 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odvolaním v dôsledku právoplatného odsúdenia za úmyselný trestný čin, </w:t>
      </w:r>
    </w:p>
    <w:p w:rsidR="009F3178" w:rsidRDefault="009F3178" w:rsidP="00A778AB">
      <w:pPr>
        <w:pStyle w:val="tl"/>
        <w:numPr>
          <w:ilvl w:val="0"/>
          <w:numId w:val="7"/>
        </w:numPr>
        <w:shd w:val="clear" w:color="auto" w:fill="FFFFFF"/>
        <w:spacing w:line="273" w:lineRule="exact"/>
        <w:ind w:left="108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smrťou člena alebo jeho vyhlásením za mŕtveho. </w:t>
      </w:r>
    </w:p>
    <w:p w:rsidR="009F3178" w:rsidRDefault="009F3178" w:rsidP="00A778AB">
      <w:pPr>
        <w:pStyle w:val="tl"/>
        <w:numPr>
          <w:ilvl w:val="0"/>
          <w:numId w:val="8"/>
        </w:numPr>
        <w:shd w:val="clear" w:color="auto" w:fill="FFFFFF"/>
        <w:spacing w:before="244" w:line="273" w:lineRule="exact"/>
        <w:ind w:left="374" w:right="542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Členovia Rady školského zariadenia sa môžu uchádzať o znovuzvolenie do novej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Rady školského zariadenia. </w:t>
      </w:r>
    </w:p>
    <w:p w:rsidR="009F3178" w:rsidRPr="00A778AB" w:rsidRDefault="009F3178" w:rsidP="009F3178">
      <w:pPr>
        <w:pStyle w:val="tl"/>
        <w:shd w:val="clear" w:color="auto" w:fill="FFFFFF"/>
        <w:spacing w:before="230" w:line="264" w:lineRule="exact"/>
        <w:ind w:left="3715"/>
        <w:rPr>
          <w:b/>
          <w:color w:val="000000"/>
          <w:sz w:val="23"/>
          <w:szCs w:val="23"/>
          <w:shd w:val="clear" w:color="auto" w:fill="FFFFFF"/>
          <w:lang w:val="sk-SK"/>
        </w:rPr>
      </w:pPr>
      <w:r w:rsidRPr="00A778AB">
        <w:rPr>
          <w:b/>
          <w:color w:val="000000"/>
          <w:sz w:val="23"/>
          <w:szCs w:val="23"/>
          <w:shd w:val="clear" w:color="auto" w:fill="FFFFFF"/>
          <w:lang w:val="sk-SK"/>
        </w:rPr>
        <w:t xml:space="preserve">Článok 5 </w:t>
      </w:r>
    </w:p>
    <w:p w:rsidR="009F3178" w:rsidRDefault="009F3178" w:rsidP="009F3178">
      <w:pPr>
        <w:pStyle w:val="tl"/>
        <w:shd w:val="clear" w:color="auto" w:fill="FFFFFF"/>
        <w:spacing w:line="268" w:lineRule="exact"/>
        <w:ind w:left="1771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Pravidlá rokovania Rady školského zariadenia </w:t>
      </w:r>
    </w:p>
    <w:p w:rsidR="009F3178" w:rsidRDefault="009F3178" w:rsidP="006B4852">
      <w:pPr>
        <w:pStyle w:val="tl"/>
        <w:numPr>
          <w:ilvl w:val="0"/>
          <w:numId w:val="9"/>
        </w:numPr>
        <w:shd w:val="clear" w:color="auto" w:fill="FFFFFF"/>
        <w:spacing w:before="235" w:line="278" w:lineRule="exact"/>
        <w:ind w:left="369" w:right="979" w:hanging="35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Na čele Rady školského zariadenia je predseda, ktorého volí Rada školského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zariadenia zo svojich členov nadpolovičnou väčšinou členov rady. </w:t>
      </w:r>
    </w:p>
    <w:p w:rsidR="009F3178" w:rsidRDefault="009F3178" w:rsidP="006B4852">
      <w:pPr>
        <w:pStyle w:val="tl"/>
        <w:numPr>
          <w:ilvl w:val="0"/>
          <w:numId w:val="9"/>
        </w:numPr>
        <w:shd w:val="clear" w:color="auto" w:fill="FFFFFF"/>
        <w:spacing w:line="273" w:lineRule="exact"/>
        <w:ind w:left="374" w:hanging="364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Podpredseda Rady školského zariadenia zastupuje predsedu počas jeho neprítomnosti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 na základe jeho písomného poverenia. Podpredsedu volí Rada školského zariadenia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nadpolovičnou väčšinou hlasov všetkých členov Rady školského zariadenia. </w:t>
      </w:r>
    </w:p>
    <w:p w:rsidR="009F3178" w:rsidRDefault="009F3178" w:rsidP="006B4852">
      <w:pPr>
        <w:pStyle w:val="tl"/>
        <w:numPr>
          <w:ilvl w:val="0"/>
          <w:numId w:val="9"/>
        </w:numPr>
        <w:shd w:val="clear" w:color="auto" w:fill="FFFFFF"/>
        <w:spacing w:before="4" w:line="268" w:lineRule="exact"/>
        <w:ind w:left="36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odvolá predsedu Rady školského zariadenia, ak </w:t>
      </w:r>
    </w:p>
    <w:p w:rsidR="009F3178" w:rsidRDefault="009F3178" w:rsidP="006B4852">
      <w:pPr>
        <w:pStyle w:val="tl"/>
        <w:numPr>
          <w:ilvl w:val="0"/>
          <w:numId w:val="10"/>
        </w:numPr>
        <w:shd w:val="clear" w:color="auto" w:fill="FFFFFF"/>
        <w:spacing w:line="273" w:lineRule="exact"/>
        <w:ind w:left="1085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bol právoplatne odsúdený za úmyselný trestný čin, </w:t>
      </w:r>
    </w:p>
    <w:p w:rsidR="009F3178" w:rsidRDefault="009F3178" w:rsidP="006B4852">
      <w:pPr>
        <w:pStyle w:val="tl"/>
        <w:numPr>
          <w:ilvl w:val="0"/>
          <w:numId w:val="10"/>
        </w:numPr>
        <w:shd w:val="clear" w:color="auto" w:fill="FFFFFF"/>
        <w:spacing w:line="273" w:lineRule="exact"/>
        <w:ind w:left="1085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na vlastnú žiadosť, </w:t>
      </w:r>
    </w:p>
    <w:p w:rsidR="009F3178" w:rsidRDefault="009F3178" w:rsidP="006B4852">
      <w:pPr>
        <w:pStyle w:val="tl"/>
        <w:numPr>
          <w:ilvl w:val="0"/>
          <w:numId w:val="10"/>
        </w:numPr>
        <w:shd w:val="clear" w:color="auto" w:fill="FFFFFF"/>
        <w:spacing w:line="273" w:lineRule="exact"/>
        <w:ind w:left="1085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nie je schopný podľa lekárskeho posudku zo zdravotných dôvodov vykonávať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túto funkciu dlhšie ako šesť mesiacov, </w:t>
      </w:r>
    </w:p>
    <w:p w:rsidR="009F3178" w:rsidRDefault="009F3178" w:rsidP="006B4852">
      <w:pPr>
        <w:pStyle w:val="tl"/>
        <w:numPr>
          <w:ilvl w:val="0"/>
          <w:numId w:val="10"/>
        </w:numPr>
        <w:shd w:val="clear" w:color="auto" w:fill="FFFFFF"/>
        <w:spacing w:before="9" w:line="268" w:lineRule="exact"/>
        <w:ind w:left="1085" w:right="1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koná v rozpore s ustanoveniami zákona č. 596/2003 Z. z. o štátnej správe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v školstve a školskej samospráve v znení neskorších predpisov alebo Štatútom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Rady školského zariadenia. </w:t>
      </w:r>
    </w:p>
    <w:p w:rsidR="009F3178" w:rsidRDefault="009F3178" w:rsidP="006B4852">
      <w:pPr>
        <w:pStyle w:val="tl"/>
        <w:numPr>
          <w:ilvl w:val="0"/>
          <w:numId w:val="11"/>
        </w:numPr>
        <w:shd w:val="clear" w:color="auto" w:fill="FFFFFF"/>
        <w:spacing w:before="4" w:line="268" w:lineRule="exact"/>
        <w:ind w:left="360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je uznášania schopná, ak je na jej zasadnutí prítomná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nadpolovičná väčšina jej členov. </w:t>
      </w:r>
    </w:p>
    <w:p w:rsidR="009F3178" w:rsidRDefault="009F3178" w:rsidP="009F317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k-SK"/>
        </w:rPr>
        <w:sectPr w:rsidR="009F3178">
          <w:pgSz w:w="11907" w:h="16840"/>
          <w:pgMar w:top="1665" w:right="1362" w:bottom="360" w:left="1828" w:header="708" w:footer="708" w:gutter="0"/>
          <w:cols w:space="708"/>
        </w:sectPr>
      </w:pPr>
    </w:p>
    <w:p w:rsidR="009F3178" w:rsidRPr="00A778AB" w:rsidRDefault="009F3178" w:rsidP="006B4852">
      <w:pPr>
        <w:pStyle w:val="tl"/>
        <w:numPr>
          <w:ilvl w:val="0"/>
          <w:numId w:val="12"/>
        </w:numPr>
        <w:shd w:val="clear" w:color="auto" w:fill="FFFFFF"/>
        <w:spacing w:before="4" w:line="302" w:lineRule="exact"/>
        <w:ind w:left="369" w:right="19" w:hanging="360"/>
        <w:jc w:val="both"/>
        <w:rPr>
          <w:sz w:val="23"/>
          <w:szCs w:val="23"/>
          <w:shd w:val="clear" w:color="auto" w:fill="FFFFFF"/>
          <w:lang w:val="sk-SK"/>
        </w:rPr>
      </w:pPr>
      <w:r w:rsidRPr="006B4852">
        <w:rPr>
          <w:color w:val="000000"/>
          <w:sz w:val="23"/>
          <w:szCs w:val="23"/>
          <w:shd w:val="clear" w:color="auto" w:fill="FFFFFF"/>
          <w:lang w:val="sk-SK"/>
        </w:rPr>
        <w:t xml:space="preserve">Na platné uznesenie Rady školského </w:t>
      </w:r>
      <w:r w:rsidR="001B28EB" w:rsidRPr="006B4852">
        <w:rPr>
          <w:color w:val="000000"/>
          <w:sz w:val="23"/>
          <w:szCs w:val="23"/>
          <w:shd w:val="clear" w:color="auto" w:fill="FFFFFF"/>
          <w:lang w:val="sk-SK"/>
        </w:rPr>
        <w:t>zariadenia je</w:t>
      </w:r>
      <w:r w:rsidRPr="006B4852">
        <w:rPr>
          <w:color w:val="000000"/>
          <w:sz w:val="23"/>
          <w:szCs w:val="23"/>
          <w:shd w:val="clear" w:color="auto" w:fill="FFFFFF"/>
          <w:lang w:val="sk-SK"/>
        </w:rPr>
        <w:t xml:space="preserve"> potrebný nadpolovičný počet hlasov </w:t>
      </w:r>
      <w:r w:rsidRPr="006B4852">
        <w:rPr>
          <w:color w:val="000000"/>
          <w:sz w:val="23"/>
          <w:szCs w:val="23"/>
          <w:shd w:val="clear" w:color="auto" w:fill="FFFFFF"/>
          <w:lang w:val="sk-SK"/>
        </w:rPr>
        <w:br/>
        <w:t xml:space="preserve">všetkých členov Rady školského zariadenia. </w:t>
      </w:r>
      <w:r w:rsidRPr="00A778AB">
        <w:rPr>
          <w:sz w:val="23"/>
          <w:szCs w:val="23"/>
          <w:shd w:val="clear" w:color="auto" w:fill="FFFFFF"/>
          <w:lang w:val="sk-SK"/>
        </w:rPr>
        <w:t xml:space="preserve">Na platné uznesenie rady vo veci </w:t>
      </w:r>
      <w:r w:rsidRPr="00A778AB">
        <w:rPr>
          <w:sz w:val="23"/>
          <w:szCs w:val="23"/>
          <w:shd w:val="clear" w:color="auto" w:fill="FFFFFF"/>
          <w:lang w:val="sk-SK"/>
        </w:rPr>
        <w:br/>
        <w:t xml:space="preserve">vymenovania, odvolania alebo potvrdenia riaditeľa vo funkcii je potrebný nadpolovičný počet hlasov všetkých jej členov. </w:t>
      </w:r>
    </w:p>
    <w:p w:rsidR="009F3178" w:rsidRDefault="009F3178" w:rsidP="006B4852">
      <w:pPr>
        <w:pStyle w:val="tl"/>
        <w:numPr>
          <w:ilvl w:val="0"/>
          <w:numId w:val="13"/>
        </w:numPr>
        <w:shd w:val="clear" w:color="auto" w:fill="FFFFFF"/>
        <w:spacing w:line="278" w:lineRule="exact"/>
        <w:ind w:left="374" w:right="23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sa schádza dvakrát ročne. V prípade potreby riaditeľa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Školského internátu zvolá predseda mimoriadne zasadnutie. </w:t>
      </w:r>
    </w:p>
    <w:p w:rsidR="009F3178" w:rsidRDefault="009F3178" w:rsidP="006B4852">
      <w:pPr>
        <w:pStyle w:val="tl"/>
        <w:numPr>
          <w:ilvl w:val="0"/>
          <w:numId w:val="13"/>
        </w:numPr>
        <w:shd w:val="clear" w:color="auto" w:fill="FFFFFF"/>
        <w:spacing w:line="278" w:lineRule="exact"/>
        <w:ind w:left="374" w:right="23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Vyhotovenie zápisnice z rokovaní Rady školského zariadenia zabezpečí tajomník vždy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do 5 pracovných dní od zasadnutia. </w:t>
      </w:r>
    </w:p>
    <w:p w:rsidR="009F3178" w:rsidRDefault="009F3178" w:rsidP="006B4852">
      <w:pPr>
        <w:pStyle w:val="tl"/>
        <w:numPr>
          <w:ilvl w:val="0"/>
          <w:numId w:val="13"/>
        </w:numPr>
        <w:shd w:val="clear" w:color="auto" w:fill="FFFFFF"/>
        <w:spacing w:before="4" w:line="264" w:lineRule="exact"/>
        <w:ind w:left="374" w:right="23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Pozvánka spolu s programom rokovania sa oznamuje aspoň 5 dní pred zasadnutím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Rady školského zariadenia. Spolu s pozvánkou sú doručované aj materiály na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prerokovanie výlučne e-mailom. </w:t>
      </w:r>
    </w:p>
    <w:p w:rsidR="009F3178" w:rsidRPr="00A778AB" w:rsidRDefault="009F3178" w:rsidP="009F3178">
      <w:pPr>
        <w:pStyle w:val="tl"/>
        <w:shd w:val="clear" w:color="auto" w:fill="FFFFFF"/>
        <w:spacing w:before="230" w:line="249" w:lineRule="exact"/>
        <w:ind w:left="3729" w:right="20"/>
        <w:rPr>
          <w:b/>
          <w:color w:val="000000"/>
          <w:sz w:val="23"/>
          <w:szCs w:val="23"/>
          <w:shd w:val="clear" w:color="auto" w:fill="FFFFFF"/>
          <w:lang w:val="sk-SK"/>
        </w:rPr>
      </w:pPr>
      <w:r w:rsidRPr="00A778AB">
        <w:rPr>
          <w:b/>
          <w:color w:val="000000"/>
          <w:sz w:val="23"/>
          <w:szCs w:val="23"/>
          <w:shd w:val="clear" w:color="auto" w:fill="FFFFFF"/>
          <w:lang w:val="sk-SK"/>
        </w:rPr>
        <w:t xml:space="preserve">Článok 6 </w:t>
      </w:r>
    </w:p>
    <w:p w:rsidR="009F3178" w:rsidRDefault="009F3178" w:rsidP="009F3178">
      <w:pPr>
        <w:pStyle w:val="tl"/>
        <w:shd w:val="clear" w:color="auto" w:fill="FFFFFF"/>
        <w:spacing w:line="278" w:lineRule="exact"/>
        <w:ind w:left="1473" w:right="20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Práva a povinnosti členov Rady školského zariadenia </w:t>
      </w:r>
    </w:p>
    <w:p w:rsidR="009F3178" w:rsidRDefault="009F3178" w:rsidP="00A778AB">
      <w:pPr>
        <w:pStyle w:val="tl"/>
        <w:shd w:val="clear" w:color="auto" w:fill="FFFFFF"/>
        <w:spacing w:before="225" w:line="244" w:lineRule="exact"/>
        <w:ind w:left="37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1. Každý člen Rady školského zariadenia má právo </w:t>
      </w:r>
    </w:p>
    <w:p w:rsidR="009F3178" w:rsidRDefault="009F3178" w:rsidP="00A778AB">
      <w:pPr>
        <w:pStyle w:val="tl"/>
        <w:numPr>
          <w:ilvl w:val="0"/>
          <w:numId w:val="14"/>
        </w:numPr>
        <w:shd w:val="clear" w:color="auto" w:fill="FFFFFF"/>
        <w:spacing w:line="283" w:lineRule="exact"/>
        <w:ind w:left="1077" w:right="20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voliť a byť volený, </w:t>
      </w:r>
    </w:p>
    <w:p w:rsidR="009F3178" w:rsidRDefault="009F3178" w:rsidP="00A778AB">
      <w:pPr>
        <w:pStyle w:val="tl"/>
        <w:numPr>
          <w:ilvl w:val="0"/>
          <w:numId w:val="14"/>
        </w:numPr>
        <w:shd w:val="clear" w:color="auto" w:fill="FFFFFF"/>
        <w:spacing w:line="283" w:lineRule="exact"/>
        <w:ind w:left="1103" w:right="20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navrhovať kandidátov na funkciu predsedu rady školského zariadenia, </w:t>
      </w:r>
    </w:p>
    <w:p w:rsidR="009F3178" w:rsidRDefault="009F3178" w:rsidP="00A778AB">
      <w:pPr>
        <w:pStyle w:val="tl"/>
        <w:numPr>
          <w:ilvl w:val="0"/>
          <w:numId w:val="14"/>
        </w:numPr>
        <w:shd w:val="clear" w:color="auto" w:fill="FFFFFF"/>
        <w:spacing w:before="4" w:line="264" w:lineRule="exact"/>
        <w:ind w:left="1098" w:right="360" w:hanging="35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byť informovaný o všetkých skutočnostiach, ktoré sú predmetom rokovania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rady školského zariadenia a slobodne sa k nim vyjadrovať, </w:t>
      </w:r>
    </w:p>
    <w:p w:rsidR="009F3178" w:rsidRDefault="009F3178" w:rsidP="00A778AB">
      <w:pPr>
        <w:pStyle w:val="tl"/>
        <w:numPr>
          <w:ilvl w:val="0"/>
          <w:numId w:val="14"/>
        </w:numPr>
        <w:shd w:val="clear" w:color="auto" w:fill="FFFFFF"/>
        <w:spacing w:line="283" w:lineRule="exact"/>
        <w:ind w:left="1103" w:right="20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hlasovať ku všetkým uzneseniam rady školského zariadenia, </w:t>
      </w:r>
    </w:p>
    <w:p w:rsidR="009F3178" w:rsidRDefault="009F3178" w:rsidP="00A778AB">
      <w:pPr>
        <w:pStyle w:val="tl"/>
        <w:numPr>
          <w:ilvl w:val="0"/>
          <w:numId w:val="14"/>
        </w:numPr>
        <w:shd w:val="clear" w:color="auto" w:fill="FFFFFF"/>
        <w:spacing w:line="283" w:lineRule="exact"/>
        <w:ind w:left="1108" w:right="269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predkladať na rokovanie rady školského zariadenia vlastné námety, prípadne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materiály. </w:t>
      </w:r>
    </w:p>
    <w:p w:rsidR="009F3178" w:rsidRDefault="009F3178" w:rsidP="00A778AB">
      <w:pPr>
        <w:pStyle w:val="tl"/>
        <w:shd w:val="clear" w:color="auto" w:fill="FFFFFF"/>
        <w:spacing w:before="240" w:line="244" w:lineRule="exact"/>
        <w:ind w:left="37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2. Každý člen Rady školského zariadenia je povinný </w:t>
      </w:r>
    </w:p>
    <w:p w:rsidR="009F3178" w:rsidRDefault="009F3178" w:rsidP="00A778AB">
      <w:pPr>
        <w:pStyle w:val="tl"/>
        <w:numPr>
          <w:ilvl w:val="0"/>
          <w:numId w:val="15"/>
        </w:numPr>
        <w:shd w:val="clear" w:color="auto" w:fill="FFFFFF"/>
        <w:spacing w:line="264" w:lineRule="exact"/>
        <w:ind w:left="935" w:right="20" w:hanging="244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zúčastňovať sa na zasadnutiach rady, </w:t>
      </w:r>
    </w:p>
    <w:p w:rsidR="009F3178" w:rsidRDefault="009F3178" w:rsidP="00A778AB">
      <w:pPr>
        <w:pStyle w:val="tl"/>
        <w:numPr>
          <w:ilvl w:val="0"/>
          <w:numId w:val="15"/>
        </w:numPr>
        <w:shd w:val="clear" w:color="auto" w:fill="FFFFFF"/>
        <w:spacing w:line="264" w:lineRule="exact"/>
        <w:ind w:left="935" w:right="20" w:hanging="244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ospravedlniť sa, ak sa z vážnych dôvodov zasadania rady nemôže zúčastniť, </w:t>
      </w:r>
    </w:p>
    <w:p w:rsidR="009F3178" w:rsidRDefault="009F3178" w:rsidP="00A778AB">
      <w:pPr>
        <w:pStyle w:val="tl"/>
        <w:numPr>
          <w:ilvl w:val="0"/>
          <w:numId w:val="15"/>
        </w:numPr>
        <w:shd w:val="clear" w:color="auto" w:fill="FFFFFF"/>
        <w:spacing w:line="264" w:lineRule="exact"/>
        <w:ind w:left="935" w:right="20" w:hanging="244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plniť uznesenia rady, ak sa dotýkajú jeho osoby. </w:t>
      </w:r>
    </w:p>
    <w:p w:rsidR="009F3178" w:rsidRDefault="009F3178" w:rsidP="00A778AB">
      <w:pPr>
        <w:pStyle w:val="tl"/>
        <w:numPr>
          <w:ilvl w:val="0"/>
          <w:numId w:val="16"/>
        </w:numPr>
        <w:shd w:val="clear" w:color="auto" w:fill="FFFFFF"/>
        <w:spacing w:before="235" w:line="278" w:lineRule="exact"/>
        <w:ind w:left="383" w:right="4" w:hanging="35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Pri svojej činnosti Rada školského zariadenia spolupracuje podľa potreby s poradnými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orgánmi riaditeľa školského internátu. </w:t>
      </w:r>
    </w:p>
    <w:p w:rsidR="009F3178" w:rsidRDefault="009F3178" w:rsidP="00A778AB">
      <w:pPr>
        <w:pStyle w:val="tl"/>
        <w:numPr>
          <w:ilvl w:val="0"/>
          <w:numId w:val="16"/>
        </w:numPr>
        <w:shd w:val="clear" w:color="auto" w:fill="FFFFFF"/>
        <w:spacing w:before="4" w:line="264" w:lineRule="exact"/>
        <w:ind w:left="383" w:right="4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Členovia Rady školského zariadenia sú povinní zabezpečiť ochranu osobných údajov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ako aj informácií, s ktorými sa zoznámia pri výkone svojej funkcie člena Rady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školského zariadenia v súlade s platnou legislatívou. </w:t>
      </w:r>
    </w:p>
    <w:p w:rsidR="009F3178" w:rsidRDefault="009F3178" w:rsidP="009F3178">
      <w:pPr>
        <w:pStyle w:val="tl"/>
        <w:shd w:val="clear" w:color="auto" w:fill="FFFFFF"/>
        <w:spacing w:before="244" w:line="259" w:lineRule="exact"/>
        <w:ind w:left="3743" w:right="20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Článok 7 </w:t>
      </w:r>
    </w:p>
    <w:p w:rsidR="009F3178" w:rsidRDefault="009F3178" w:rsidP="009F3178">
      <w:pPr>
        <w:pStyle w:val="tl"/>
        <w:shd w:val="clear" w:color="auto" w:fill="FFFFFF"/>
        <w:spacing w:line="264" w:lineRule="exact"/>
        <w:ind w:left="393" w:right="20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Povinnosti predsedu, podpredsedu a tajomníka Rady školského zariadenia </w:t>
      </w:r>
    </w:p>
    <w:p w:rsidR="009F3178" w:rsidRDefault="009F3178" w:rsidP="0069591A">
      <w:pPr>
        <w:pStyle w:val="tl"/>
        <w:numPr>
          <w:ilvl w:val="0"/>
          <w:numId w:val="17"/>
        </w:numPr>
        <w:shd w:val="clear" w:color="auto" w:fill="FFFFFF"/>
        <w:spacing w:before="249" w:line="235" w:lineRule="exact"/>
        <w:ind w:left="340" w:right="20" w:hanging="278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Predseda Rady školského zariadenia: </w:t>
      </w:r>
    </w:p>
    <w:p w:rsidR="009F3178" w:rsidRDefault="009F3178" w:rsidP="0069591A">
      <w:pPr>
        <w:pStyle w:val="tl"/>
        <w:shd w:val="clear" w:color="auto" w:fill="FFFFFF"/>
        <w:spacing w:line="302" w:lineRule="exact"/>
        <w:ind w:left="378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>a)</w:t>
      </w:r>
      <w:r w:rsidR="0069591A"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je fyzická osoba, ktorá je spôsobilá na právne úkony a je bezúhonná </w:t>
      </w:r>
    </w:p>
    <w:p w:rsidR="009F3178" w:rsidRDefault="009F3178" w:rsidP="0069591A">
      <w:pPr>
        <w:pStyle w:val="tl"/>
        <w:shd w:val="clear" w:color="auto" w:fill="FFFFFF"/>
        <w:spacing w:line="283" w:lineRule="exact"/>
        <w:ind w:left="393" w:right="159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b) je štatutárnym orgánom, ktorý riadi činnosť Rady školského zariadenia, koná v jej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</w:r>
      <w:r w:rsidR="0069591A">
        <w:rPr>
          <w:color w:val="000000"/>
          <w:sz w:val="23"/>
          <w:szCs w:val="23"/>
          <w:shd w:val="clear" w:color="auto" w:fill="FFFFFF"/>
          <w:lang w:val="sk-SK"/>
        </w:rPr>
        <w:t xml:space="preserve">   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mene, zvoláva, pripravuje a riadi zasadnutia rady školského zariadenia </w:t>
      </w:r>
    </w:p>
    <w:p w:rsidR="009F3178" w:rsidRDefault="009F3178" w:rsidP="0069591A">
      <w:pPr>
        <w:pStyle w:val="tl"/>
        <w:shd w:val="clear" w:color="auto" w:fill="FFFFFF"/>
        <w:spacing w:line="302" w:lineRule="exact"/>
        <w:ind w:left="378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c) rozhoduje o všetkých záležitostiach, ak nie sú zákonom a štatútom vyhradené do </w:t>
      </w:r>
    </w:p>
    <w:p w:rsidR="009F3178" w:rsidRDefault="0069591A" w:rsidP="0069591A">
      <w:pPr>
        <w:pStyle w:val="tl"/>
        <w:shd w:val="clear" w:color="auto" w:fill="FFFFFF"/>
        <w:spacing w:line="273" w:lineRule="exact"/>
        <w:ind w:left="513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pôsobnosti iných orgánov </w:t>
      </w:r>
    </w:p>
    <w:p w:rsidR="009F3178" w:rsidRDefault="009F3178" w:rsidP="0069591A">
      <w:pPr>
        <w:pStyle w:val="tl"/>
        <w:shd w:val="clear" w:color="auto" w:fill="FFFFFF"/>
        <w:spacing w:line="259" w:lineRule="exact"/>
        <w:ind w:left="397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d) navrhuje závery zo zasadnutia Rady školského zariadenia </w:t>
      </w:r>
    </w:p>
    <w:p w:rsidR="009F3178" w:rsidRDefault="0069591A" w:rsidP="0069591A">
      <w:pPr>
        <w:pStyle w:val="tl"/>
        <w:numPr>
          <w:ilvl w:val="0"/>
          <w:numId w:val="18"/>
        </w:numPr>
        <w:shd w:val="clear" w:color="auto" w:fill="FFFFFF"/>
        <w:spacing w:line="283" w:lineRule="exact"/>
        <w:ind w:left="604" w:right="20" w:hanging="201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1B28EB">
        <w:rPr>
          <w:color w:val="000000"/>
          <w:sz w:val="23"/>
          <w:szCs w:val="23"/>
          <w:shd w:val="clear" w:color="auto" w:fill="FFFFFF"/>
          <w:lang w:val="sk-SK"/>
        </w:rPr>
        <w:t>schvaľuje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 písomný záznam zo zasadnutia Rady školského zariadenia </w:t>
      </w:r>
    </w:p>
    <w:p w:rsidR="009F3178" w:rsidRDefault="0069591A" w:rsidP="0069591A">
      <w:pPr>
        <w:pStyle w:val="tl"/>
        <w:numPr>
          <w:ilvl w:val="0"/>
          <w:numId w:val="18"/>
        </w:numPr>
        <w:shd w:val="clear" w:color="auto" w:fill="FFFFFF"/>
        <w:spacing w:line="283" w:lineRule="exact"/>
        <w:ind w:left="604" w:right="20" w:hanging="201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navrhuje podpredsedu Rady školského zariadenia </w:t>
      </w:r>
    </w:p>
    <w:p w:rsidR="009F3178" w:rsidRDefault="0069591A" w:rsidP="0069591A">
      <w:pPr>
        <w:pStyle w:val="tl"/>
        <w:numPr>
          <w:ilvl w:val="0"/>
          <w:numId w:val="18"/>
        </w:numPr>
        <w:shd w:val="clear" w:color="auto" w:fill="FFFFFF"/>
        <w:spacing w:line="283" w:lineRule="exact"/>
        <w:ind w:left="604" w:right="20" w:hanging="201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po ustanovujúcom zasadnutí predloží Rade školského zariadenia návrh štatútu Rady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br/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školského zariadenia </w:t>
      </w:r>
    </w:p>
    <w:p w:rsidR="009F3178" w:rsidRDefault="009F3178" w:rsidP="0069591A">
      <w:pPr>
        <w:pStyle w:val="tl"/>
        <w:shd w:val="clear" w:color="auto" w:fill="FFFFFF"/>
        <w:spacing w:line="302" w:lineRule="exact"/>
        <w:ind w:left="378" w:right="2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h ) zvoláva mimoriadne zasadnutie Rady školského zariadenia ak o to požiada tretina </w:t>
      </w:r>
    </w:p>
    <w:p w:rsidR="009F3178" w:rsidRDefault="009F3178" w:rsidP="006959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k-SK"/>
        </w:rPr>
        <w:sectPr w:rsidR="009F3178">
          <w:pgSz w:w="11907" w:h="16840"/>
          <w:pgMar w:top="1411" w:right="1352" w:bottom="360" w:left="1819" w:header="708" w:footer="708" w:gutter="0"/>
          <w:cols w:space="708"/>
        </w:sectPr>
      </w:pPr>
    </w:p>
    <w:p w:rsidR="009F3178" w:rsidRDefault="0069591A" w:rsidP="0069591A">
      <w:pPr>
        <w:pStyle w:val="tl"/>
        <w:shd w:val="clear" w:color="auto" w:fill="FFFFFF"/>
        <w:spacing w:line="288" w:lineRule="exact"/>
        <w:ind w:left="888" w:right="307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členov Rady školského zariadenia, riaditeľ Školského internátu alebo </w:t>
      </w:r>
      <w:r w:rsidR="001B28EB">
        <w:rPr>
          <w:color w:val="000000"/>
          <w:sz w:val="23"/>
          <w:szCs w:val="23"/>
          <w:shd w:val="clear" w:color="auto" w:fill="FFFFFF"/>
          <w:lang w:val="sk-SK"/>
        </w:rPr>
        <w:t>zriaďovateľ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br/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Školského internátu </w:t>
      </w:r>
    </w:p>
    <w:p w:rsidR="009F3178" w:rsidRDefault="009F3178" w:rsidP="00A778AB">
      <w:pPr>
        <w:pStyle w:val="tl"/>
        <w:shd w:val="clear" w:color="auto" w:fill="FFFFFF"/>
        <w:spacing w:line="254" w:lineRule="exact"/>
        <w:ind w:left="837" w:right="115" w:firstLine="113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ch) vypracuje vyhodnotenie činnosti Rady školského zariadenia za uplynulý kalendár- </w:t>
      </w:r>
    </w:p>
    <w:p w:rsidR="009F3178" w:rsidRDefault="0069591A" w:rsidP="0069591A">
      <w:pPr>
        <w:pStyle w:val="tl"/>
        <w:shd w:val="clear" w:color="auto" w:fill="FFFFFF"/>
        <w:spacing w:line="297" w:lineRule="exact"/>
        <w:ind w:left="950" w:right="11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  <w:r w:rsidR="001B28EB">
        <w:rPr>
          <w:color w:val="000000"/>
          <w:sz w:val="23"/>
          <w:szCs w:val="23"/>
          <w:shd w:val="clear" w:color="auto" w:fill="FFFFFF"/>
          <w:lang w:val="sk-SK"/>
        </w:rPr>
        <w:t>nárok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</w:p>
    <w:p w:rsidR="009F3178" w:rsidRDefault="009F3178" w:rsidP="0069591A">
      <w:pPr>
        <w:pStyle w:val="tl"/>
        <w:shd w:val="clear" w:color="auto" w:fill="FFFFFF"/>
        <w:spacing w:before="249" w:line="244" w:lineRule="exact"/>
        <w:ind w:left="350" w:right="12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2. Podpredseda Rady školského zariadenia: </w:t>
      </w:r>
    </w:p>
    <w:p w:rsidR="009F3178" w:rsidRDefault="009F3178" w:rsidP="0069591A">
      <w:pPr>
        <w:pStyle w:val="tl"/>
        <w:numPr>
          <w:ilvl w:val="0"/>
          <w:numId w:val="19"/>
        </w:numPr>
        <w:shd w:val="clear" w:color="auto" w:fill="FFFFFF"/>
        <w:spacing w:before="19" w:line="264" w:lineRule="exact"/>
        <w:ind w:left="1434" w:right="681" w:hanging="364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zastupuje predsedu Rady školského zariadenia počas jeho neprítomnosti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v rozsahu, ktorým ho predseda písomne poverí </w:t>
      </w:r>
    </w:p>
    <w:p w:rsidR="009F3178" w:rsidRDefault="009F3178" w:rsidP="0069591A">
      <w:pPr>
        <w:pStyle w:val="tl"/>
        <w:numPr>
          <w:ilvl w:val="0"/>
          <w:numId w:val="19"/>
        </w:numPr>
        <w:shd w:val="clear" w:color="auto" w:fill="FFFFFF"/>
        <w:spacing w:line="278" w:lineRule="exact"/>
        <w:ind w:left="1434" w:right="125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zastupuje tajomníka Rady školského zariadenia počas jeho neprítomnosti </w:t>
      </w:r>
    </w:p>
    <w:p w:rsidR="009F3178" w:rsidRDefault="009F3178" w:rsidP="0069591A">
      <w:pPr>
        <w:pStyle w:val="tl"/>
        <w:shd w:val="clear" w:color="auto" w:fill="FFFFFF"/>
        <w:spacing w:before="240" w:line="244" w:lineRule="exact"/>
        <w:ind w:left="355" w:right="125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3. Tajomník rady školského zariadenia: </w:t>
      </w:r>
    </w:p>
    <w:p w:rsidR="00A778AB" w:rsidRDefault="00A778AB" w:rsidP="00A778AB">
      <w:pPr>
        <w:pStyle w:val="tl"/>
        <w:shd w:val="clear" w:color="auto" w:fill="FFFFFF"/>
        <w:spacing w:line="273" w:lineRule="exact"/>
        <w:ind w:left="355" w:right="1781" w:firstLine="708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a)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pozvánku a materiál na zasadnutie Rady školského zariadenia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br/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              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posiela výlučne elektronicky </w:t>
      </w:r>
    </w:p>
    <w:p w:rsidR="009F3178" w:rsidRDefault="00A778AB" w:rsidP="00A778AB">
      <w:pPr>
        <w:pStyle w:val="tl"/>
        <w:shd w:val="clear" w:color="auto" w:fill="FFFFFF"/>
        <w:spacing w:before="14" w:line="268" w:lineRule="exact"/>
        <w:ind w:left="355" w:right="331" w:firstLine="708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b)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zabezpečuje vyhotovenie písomného záznamu zo zasadnutia Rady školského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br/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                 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zariadenia do 5 pracovných dní </w:t>
      </w:r>
    </w:p>
    <w:p w:rsidR="009F3178" w:rsidRPr="00D52BC5" w:rsidRDefault="009F3178" w:rsidP="009F3178">
      <w:pPr>
        <w:pStyle w:val="tl"/>
        <w:shd w:val="clear" w:color="auto" w:fill="FFFFFF"/>
        <w:spacing w:before="240" w:line="259" w:lineRule="exact"/>
        <w:ind w:left="4075" w:right="125"/>
        <w:rPr>
          <w:b/>
          <w:color w:val="000000"/>
          <w:shd w:val="clear" w:color="auto" w:fill="FFFFFF"/>
          <w:lang w:val="sk-SK"/>
        </w:rPr>
      </w:pPr>
      <w:r w:rsidRPr="00D52BC5">
        <w:rPr>
          <w:b/>
          <w:color w:val="000000"/>
          <w:shd w:val="clear" w:color="auto" w:fill="FFFFFF"/>
          <w:lang w:val="sk-SK"/>
        </w:rPr>
        <w:t xml:space="preserve">Článok 8 </w:t>
      </w:r>
    </w:p>
    <w:p w:rsidR="009F3178" w:rsidRDefault="001B28EB" w:rsidP="009F3178">
      <w:pPr>
        <w:pStyle w:val="tl"/>
        <w:shd w:val="clear" w:color="auto" w:fill="FFFFFF"/>
        <w:spacing w:line="273" w:lineRule="exact"/>
        <w:ind w:left="1008" w:right="125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>Vzťahy</w:t>
      </w:r>
      <w:r w:rsidR="009F3178"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 Rady školského zariadenia k </w:t>
      </w: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>riaditeľovi</w:t>
      </w:r>
      <w:r w:rsidR="009F3178"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 Školského internátu </w:t>
      </w:r>
    </w:p>
    <w:p w:rsidR="009F3178" w:rsidRDefault="009F3178" w:rsidP="00D52BC5">
      <w:pPr>
        <w:pStyle w:val="tl"/>
        <w:numPr>
          <w:ilvl w:val="0"/>
          <w:numId w:val="22"/>
        </w:numPr>
        <w:shd w:val="clear" w:color="auto" w:fill="FFFFFF"/>
        <w:spacing w:before="225" w:line="259" w:lineRule="exact"/>
        <w:ind w:left="715" w:hanging="34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Predseda Rady školského zariadenia informuje riaditeľa o pláne zasadnutí na príslušný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kalendárny rok. </w:t>
      </w:r>
    </w:p>
    <w:p w:rsidR="009F3178" w:rsidRDefault="009F3178" w:rsidP="00D52BC5">
      <w:pPr>
        <w:pStyle w:val="tl"/>
        <w:numPr>
          <w:ilvl w:val="0"/>
          <w:numId w:val="22"/>
        </w:numPr>
        <w:shd w:val="clear" w:color="auto" w:fill="FFFFFF"/>
        <w:spacing w:before="24" w:line="278" w:lineRule="exact"/>
        <w:ind w:left="720" w:right="412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Riaditeľ Školského internátu v súlade s plánom zasadnutí predkladá rade príslušné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 xml:space="preserve">materiály a to spravidla v písomnej forme v zmysle platnej legislatívy. </w:t>
      </w:r>
    </w:p>
    <w:p w:rsidR="009F3178" w:rsidRPr="00D52BC5" w:rsidRDefault="009F3178" w:rsidP="009F3178">
      <w:pPr>
        <w:pStyle w:val="tl"/>
        <w:shd w:val="clear" w:color="auto" w:fill="FFFFFF"/>
        <w:spacing w:before="225" w:line="259" w:lineRule="exact"/>
        <w:ind w:left="4075" w:right="125"/>
        <w:rPr>
          <w:b/>
          <w:color w:val="000000"/>
          <w:shd w:val="clear" w:color="auto" w:fill="FFFFFF"/>
          <w:lang w:val="sk-SK"/>
        </w:rPr>
      </w:pPr>
      <w:r w:rsidRPr="00D52BC5">
        <w:rPr>
          <w:b/>
          <w:color w:val="000000"/>
          <w:shd w:val="clear" w:color="auto" w:fill="FFFFFF"/>
          <w:lang w:val="sk-SK"/>
        </w:rPr>
        <w:t xml:space="preserve">Článok 9 </w:t>
      </w:r>
    </w:p>
    <w:p w:rsidR="009F3178" w:rsidRDefault="009F3178" w:rsidP="009F3178">
      <w:pPr>
        <w:pStyle w:val="tl"/>
        <w:shd w:val="clear" w:color="auto" w:fill="FFFFFF"/>
        <w:spacing w:line="268" w:lineRule="exact"/>
        <w:ind w:left="2424" w:right="125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Hospodárenie Rady školského zariadenia </w:t>
      </w:r>
    </w:p>
    <w:p w:rsidR="009F3178" w:rsidRDefault="009F3178" w:rsidP="00D52BC5">
      <w:pPr>
        <w:pStyle w:val="tl"/>
        <w:numPr>
          <w:ilvl w:val="0"/>
          <w:numId w:val="23"/>
        </w:numPr>
        <w:shd w:val="clear" w:color="auto" w:fill="FFFFFF"/>
        <w:spacing w:before="240" w:line="259" w:lineRule="exact"/>
        <w:ind w:left="715" w:right="125" w:hanging="34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Rada školského zariadenia nemá vlastný majetok. </w:t>
      </w:r>
    </w:p>
    <w:p w:rsidR="009F3178" w:rsidRDefault="009F3178" w:rsidP="00D52BC5">
      <w:pPr>
        <w:pStyle w:val="tl"/>
        <w:numPr>
          <w:ilvl w:val="0"/>
          <w:numId w:val="23"/>
        </w:numPr>
        <w:shd w:val="clear" w:color="auto" w:fill="FFFFFF"/>
        <w:spacing w:before="9" w:line="268" w:lineRule="exact"/>
        <w:ind w:left="720" w:right="422" w:hanging="36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Náklady na činnosť Rady školského zariadenia sa uhrádzajú z rozpočtu Školského </w:t>
      </w:r>
      <w:r>
        <w:rPr>
          <w:color w:val="000000"/>
          <w:sz w:val="23"/>
          <w:szCs w:val="23"/>
          <w:shd w:val="clear" w:color="auto" w:fill="FFFFFF"/>
          <w:lang w:val="sk-SK"/>
        </w:rPr>
        <w:br/>
        <w:t>internátu, Internátna</w:t>
      </w:r>
      <w:r w:rsidR="0069591A">
        <w:rPr>
          <w:color w:val="000000"/>
          <w:sz w:val="23"/>
          <w:szCs w:val="23"/>
          <w:shd w:val="clear" w:color="auto" w:fill="FFFFFF"/>
          <w:lang w:val="sk-SK"/>
        </w:rPr>
        <w:t xml:space="preserve"> ul. č. 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4, Banská Bystrica v zmysle platnej legislatívy. </w:t>
      </w:r>
    </w:p>
    <w:p w:rsidR="009F3178" w:rsidRDefault="009F3178" w:rsidP="009F3178">
      <w:pPr>
        <w:pStyle w:val="tl"/>
        <w:shd w:val="clear" w:color="auto" w:fill="FFFFFF"/>
        <w:spacing w:before="235" w:line="273" w:lineRule="exact"/>
        <w:ind w:left="3221" w:right="3206" w:firstLine="662"/>
        <w:rPr>
          <w:b/>
          <w:bCs/>
          <w:color w:val="000000"/>
          <w:sz w:val="23"/>
          <w:szCs w:val="23"/>
          <w:shd w:val="clear" w:color="auto" w:fill="FFFFFF"/>
          <w:lang w:val="sk-SK"/>
        </w:rPr>
      </w:pP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t xml:space="preserve">Článok 10 </w:t>
      </w:r>
      <w:r>
        <w:rPr>
          <w:b/>
          <w:bCs/>
          <w:color w:val="000000"/>
          <w:sz w:val="23"/>
          <w:szCs w:val="23"/>
          <w:shd w:val="clear" w:color="auto" w:fill="FFFFFF"/>
          <w:lang w:val="sk-SK"/>
        </w:rPr>
        <w:br/>
        <w:t xml:space="preserve">Záverečné ustanovenia </w:t>
      </w:r>
    </w:p>
    <w:p w:rsidR="009F3178" w:rsidRDefault="009F3178" w:rsidP="00D52BC5">
      <w:pPr>
        <w:pStyle w:val="tl"/>
        <w:numPr>
          <w:ilvl w:val="0"/>
          <w:numId w:val="24"/>
        </w:numPr>
        <w:shd w:val="clear" w:color="auto" w:fill="FFFFFF"/>
        <w:spacing w:before="268" w:line="259" w:lineRule="exact"/>
        <w:ind w:left="715" w:right="72" w:hanging="34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 xml:space="preserve">Doteraz platný Štatút Rady školského zariadenia stráca platnosť v celom rozsahu. </w:t>
      </w:r>
    </w:p>
    <w:p w:rsidR="009F3178" w:rsidRDefault="009F3178" w:rsidP="00D52BC5">
      <w:pPr>
        <w:pStyle w:val="tl"/>
        <w:numPr>
          <w:ilvl w:val="0"/>
          <w:numId w:val="24"/>
        </w:numPr>
        <w:shd w:val="clear" w:color="auto" w:fill="FFFFFF"/>
        <w:spacing w:line="259" w:lineRule="exact"/>
        <w:ind w:left="715" w:right="72" w:hanging="340"/>
        <w:jc w:val="both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>Tento štatút bol prerokovaný a schválený na zasadnutí Rady školské</w:t>
      </w:r>
      <w:r w:rsidR="0069591A">
        <w:rPr>
          <w:color w:val="000000"/>
          <w:sz w:val="23"/>
          <w:szCs w:val="23"/>
          <w:shd w:val="clear" w:color="auto" w:fill="FFFFFF"/>
          <w:lang w:val="sk-SK"/>
        </w:rPr>
        <w:t xml:space="preserve">ho zariadenia dňa </w:t>
      </w:r>
      <w:r w:rsidR="0069591A">
        <w:rPr>
          <w:color w:val="000000"/>
          <w:sz w:val="23"/>
          <w:szCs w:val="23"/>
          <w:shd w:val="clear" w:color="auto" w:fill="FFFFFF"/>
          <w:lang w:val="sk-SK"/>
        </w:rPr>
        <w:br/>
        <w:t>09. 10. 2015</w:t>
      </w:r>
      <w:r>
        <w:rPr>
          <w:color w:val="000000"/>
          <w:sz w:val="23"/>
          <w:szCs w:val="23"/>
          <w:shd w:val="clear" w:color="auto" w:fill="FFFFFF"/>
          <w:lang w:val="sk-SK"/>
        </w:rPr>
        <w:t xml:space="preserve"> od tohto dňa nadobúda účinnosť. </w:t>
      </w:r>
    </w:p>
    <w:p w:rsidR="009F3178" w:rsidRDefault="0069591A" w:rsidP="009F3178">
      <w:pPr>
        <w:pStyle w:val="tl"/>
        <w:shd w:val="clear" w:color="auto" w:fill="FFFFFF"/>
        <w:spacing w:before="840" w:line="244" w:lineRule="exact"/>
        <w:ind w:right="125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>V Banskej Bystrici, dňa 09. 10. 2015</w:t>
      </w:r>
    </w:p>
    <w:p w:rsidR="009F3178" w:rsidRDefault="009F3178" w:rsidP="009F3178">
      <w:pPr>
        <w:pStyle w:val="tl"/>
        <w:shd w:val="clear" w:color="auto" w:fill="FFFFFF"/>
        <w:spacing w:before="288" w:line="739" w:lineRule="exact"/>
        <w:ind w:left="4017" w:right="125"/>
        <w:rPr>
          <w:i/>
          <w:iCs/>
          <w:color w:val="000000"/>
          <w:w w:val="89"/>
          <w:sz w:val="62"/>
          <w:szCs w:val="62"/>
          <w:shd w:val="clear" w:color="auto" w:fill="FFFFFF"/>
          <w:lang w:val="sk-SK"/>
        </w:rPr>
      </w:pPr>
    </w:p>
    <w:p w:rsidR="009F3178" w:rsidRDefault="009F3178" w:rsidP="009F3178">
      <w:pPr>
        <w:pStyle w:val="tl"/>
        <w:shd w:val="clear" w:color="auto" w:fill="FFFFFF"/>
        <w:tabs>
          <w:tab w:val="left" w:pos="3106"/>
          <w:tab w:val="left" w:leader="dot" w:pos="7954"/>
        </w:tabs>
        <w:spacing w:line="297" w:lineRule="exact"/>
        <w:ind w:right="125"/>
        <w:rPr>
          <w:rFonts w:ascii="Arial" w:hAnsi="Arial" w:cs="Arial"/>
          <w:color w:val="000000"/>
          <w:w w:val="57"/>
          <w:sz w:val="36"/>
          <w:szCs w:val="36"/>
          <w:shd w:val="clear" w:color="auto" w:fill="FFFFFF"/>
          <w:lang w:val="sk-SK"/>
        </w:rPr>
      </w:pPr>
      <w:r>
        <w:rPr>
          <w:rFonts w:ascii="Arial" w:hAnsi="Arial" w:cs="Arial"/>
          <w:sz w:val="36"/>
          <w:szCs w:val="36"/>
          <w:lang w:val="sk-SK"/>
        </w:rPr>
        <w:tab/>
      </w:r>
      <w:r>
        <w:rPr>
          <w:rFonts w:ascii="Arial" w:hAnsi="Arial" w:cs="Arial"/>
          <w:color w:val="000000"/>
          <w:w w:val="57"/>
          <w:sz w:val="36"/>
          <w:szCs w:val="36"/>
          <w:shd w:val="clear" w:color="auto" w:fill="FFFFFF"/>
          <w:lang w:val="sk-SK"/>
        </w:rPr>
        <w:t>....................................</w:t>
      </w:r>
      <w:r w:rsidR="001B28EB">
        <w:rPr>
          <w:rFonts w:ascii="Arial" w:hAnsi="Arial" w:cs="Arial"/>
          <w:color w:val="000000"/>
          <w:w w:val="57"/>
          <w:sz w:val="36"/>
          <w:szCs w:val="36"/>
          <w:shd w:val="clear" w:color="auto" w:fill="FFFFFF"/>
          <w:lang w:val="sk-SK"/>
        </w:rPr>
        <w:t>................................................</w:t>
      </w:r>
    </w:p>
    <w:p w:rsidR="009F3178" w:rsidRDefault="001B28EB" w:rsidP="009F3178">
      <w:pPr>
        <w:pStyle w:val="tl"/>
        <w:shd w:val="clear" w:color="auto" w:fill="FFFFFF"/>
        <w:spacing w:line="220" w:lineRule="exact"/>
        <w:ind w:left="4190" w:right="86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>Mgr. Erika Presperínová</w:t>
      </w:r>
      <w:r w:rsidR="009F3178">
        <w:rPr>
          <w:color w:val="000000"/>
          <w:sz w:val="23"/>
          <w:szCs w:val="23"/>
          <w:shd w:val="clear" w:color="auto" w:fill="FFFFFF"/>
          <w:lang w:val="sk-SK"/>
        </w:rPr>
        <w:t xml:space="preserve"> </w:t>
      </w:r>
    </w:p>
    <w:p w:rsidR="001B28EB" w:rsidRDefault="009F3178" w:rsidP="001B28EB">
      <w:pPr>
        <w:pStyle w:val="tl"/>
        <w:shd w:val="clear" w:color="auto" w:fill="FFFFFF"/>
        <w:spacing w:before="4" w:line="273" w:lineRule="exact"/>
        <w:ind w:left="6148" w:right="86" w:hanging="3316"/>
        <w:jc w:val="center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>Predsedníčka Rady školského zari</w:t>
      </w:r>
      <w:r w:rsidR="001B28EB">
        <w:rPr>
          <w:color w:val="000000"/>
          <w:sz w:val="23"/>
          <w:szCs w:val="23"/>
          <w:shd w:val="clear" w:color="auto" w:fill="FFFFFF"/>
          <w:lang w:val="sk-SK"/>
        </w:rPr>
        <w:t>adenia pri Školskom internáte,</w:t>
      </w:r>
    </w:p>
    <w:p w:rsidR="009F3178" w:rsidRDefault="009F3178" w:rsidP="001B28EB">
      <w:pPr>
        <w:pStyle w:val="tl"/>
        <w:shd w:val="clear" w:color="auto" w:fill="FFFFFF"/>
        <w:spacing w:before="4" w:line="273" w:lineRule="exact"/>
        <w:ind w:left="6148" w:right="86" w:hanging="3316"/>
        <w:jc w:val="center"/>
        <w:rPr>
          <w:color w:val="000000"/>
          <w:sz w:val="23"/>
          <w:szCs w:val="23"/>
          <w:shd w:val="clear" w:color="auto" w:fill="FFFFFF"/>
          <w:lang w:val="sk-SK"/>
        </w:rPr>
      </w:pPr>
      <w:r>
        <w:rPr>
          <w:color w:val="000000"/>
          <w:sz w:val="23"/>
          <w:szCs w:val="23"/>
          <w:shd w:val="clear" w:color="auto" w:fill="FFFFFF"/>
          <w:lang w:val="sk-SK"/>
        </w:rPr>
        <w:t>Internátna</w:t>
      </w:r>
      <w:r w:rsidR="001B28EB">
        <w:rPr>
          <w:color w:val="000000"/>
          <w:sz w:val="23"/>
          <w:szCs w:val="23"/>
          <w:shd w:val="clear" w:color="auto" w:fill="FFFFFF"/>
          <w:lang w:val="sk-SK"/>
        </w:rPr>
        <w:t xml:space="preserve"> ul. č. </w:t>
      </w:r>
      <w:r>
        <w:rPr>
          <w:color w:val="000000"/>
          <w:sz w:val="23"/>
          <w:szCs w:val="23"/>
          <w:shd w:val="clear" w:color="auto" w:fill="FFFFFF"/>
          <w:lang w:val="sk-SK"/>
        </w:rPr>
        <w:t>4, Banská Bystrica</w:t>
      </w:r>
    </w:p>
    <w:p w:rsidR="009F3178" w:rsidRDefault="009F3178" w:rsidP="009F3178">
      <w:pPr>
        <w:pStyle w:val="tl"/>
        <w:rPr>
          <w:sz w:val="23"/>
          <w:szCs w:val="23"/>
          <w:lang w:val="sk-SK"/>
        </w:rPr>
      </w:pPr>
    </w:p>
    <w:p w:rsidR="00335B12" w:rsidRDefault="00335B12"/>
    <w:sectPr w:rsidR="00335B12" w:rsidSect="0033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FE"/>
    <w:multiLevelType w:val="singleLevel"/>
    <w:tmpl w:val="F7AE69C8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02F81A5E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17106659"/>
    <w:multiLevelType w:val="singleLevel"/>
    <w:tmpl w:val="71402E0C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3">
    <w:nsid w:val="202F56DE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25E86C23"/>
    <w:multiLevelType w:val="singleLevel"/>
    <w:tmpl w:val="766EB9BC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28FA4983"/>
    <w:multiLevelType w:val="singleLevel"/>
    <w:tmpl w:val="BF86E8C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6">
    <w:nsid w:val="29E27620"/>
    <w:multiLevelType w:val="singleLevel"/>
    <w:tmpl w:val="F7AE69C8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2FEE6947"/>
    <w:multiLevelType w:val="singleLevel"/>
    <w:tmpl w:val="31C82CE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Theme="minorEastAsia" w:hAnsi="Times New Roman" w:cs="Times New Roman"/>
        <w:color w:val="000000"/>
      </w:rPr>
    </w:lvl>
  </w:abstractNum>
  <w:abstractNum w:abstractNumId="8">
    <w:nsid w:val="32C72FCF"/>
    <w:multiLevelType w:val="singleLevel"/>
    <w:tmpl w:val="BF86E8C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9">
    <w:nsid w:val="3762675C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3A342F9D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1">
    <w:nsid w:val="3FEC747E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2">
    <w:nsid w:val="433766B1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3">
    <w:nsid w:val="47861295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49E64C1F"/>
    <w:multiLevelType w:val="singleLevel"/>
    <w:tmpl w:val="0A0A914C"/>
    <w:lvl w:ilvl="0">
      <w:start w:val="5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4FD45123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6">
    <w:nsid w:val="58115522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7">
    <w:nsid w:val="5AF66712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8">
    <w:nsid w:val="5BE53C25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9">
    <w:nsid w:val="658154FA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20">
    <w:nsid w:val="6B2079F9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21">
    <w:nsid w:val="6CFB3588"/>
    <w:multiLevelType w:val="singleLevel"/>
    <w:tmpl w:val="A3F6C7E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22">
    <w:nsid w:val="78CB4990"/>
    <w:multiLevelType w:val="singleLevel"/>
    <w:tmpl w:val="79DE9A3E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num w:numId="1">
    <w:abstractNumId w:val="2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18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5"/>
    </w:lvlOverride>
  </w:num>
  <w:num w:numId="9">
    <w:abstractNumId w:val="11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4"/>
    <w:lvlOverride w:ilvl="0">
      <w:startOverride w:val="4"/>
    </w:lvlOverride>
  </w:num>
  <w:num w:numId="12">
    <w:abstractNumId w:val="0"/>
    <w:lvlOverride w:ilvl="0">
      <w:startOverride w:val="5"/>
    </w:lvlOverride>
  </w:num>
  <w:num w:numId="13">
    <w:abstractNumId w:val="2"/>
    <w:lvlOverride w:ilvl="0">
      <w:startOverride w:val="6"/>
    </w:lvlOverride>
  </w:num>
  <w:num w:numId="14">
    <w:abstractNumId w:val="22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  <w:lvlOverride w:ilvl="0">
      <w:startOverride w:val="3"/>
    </w:lvlOverride>
  </w:num>
  <w:num w:numId="17">
    <w:abstractNumId w:val="20"/>
    <w:lvlOverride w:ilvl="0">
      <w:startOverride w:val="1"/>
    </w:lvlOverride>
  </w:num>
  <w:num w:numId="18">
    <w:abstractNumId w:val="14"/>
    <w:lvlOverride w:ilvl="0">
      <w:startOverride w:val="5"/>
    </w:lvlOverride>
  </w:num>
  <w:num w:numId="19">
    <w:abstractNumId w:val="1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lvl w:ilvl="0">
        <w:start w:val="1"/>
        <w:numFmt w:val="low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22">
    <w:abstractNumId w:val="19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compat/>
  <w:rsids>
    <w:rsidRoot w:val="009F3178"/>
    <w:rsid w:val="001B28EB"/>
    <w:rsid w:val="00320EAD"/>
    <w:rsid w:val="00335B12"/>
    <w:rsid w:val="004D549C"/>
    <w:rsid w:val="004E750E"/>
    <w:rsid w:val="004F10E9"/>
    <w:rsid w:val="005A348E"/>
    <w:rsid w:val="005A5D29"/>
    <w:rsid w:val="0069591A"/>
    <w:rsid w:val="006B4852"/>
    <w:rsid w:val="00767408"/>
    <w:rsid w:val="008D20C1"/>
    <w:rsid w:val="008E2269"/>
    <w:rsid w:val="008E2980"/>
    <w:rsid w:val="00974167"/>
    <w:rsid w:val="009F3178"/>
    <w:rsid w:val="00A778AB"/>
    <w:rsid w:val="00B30C60"/>
    <w:rsid w:val="00B73AD0"/>
    <w:rsid w:val="00B76A0F"/>
    <w:rsid w:val="00CE114F"/>
    <w:rsid w:val="00D16C93"/>
    <w:rsid w:val="00D50C62"/>
    <w:rsid w:val="00D52BC5"/>
    <w:rsid w:val="00E870DF"/>
    <w:rsid w:val="00E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178"/>
    <w:rPr>
      <w:rFonts w:eastAsiaTheme="minorEastAsi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9F3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C9CB-4629-4F5B-A5C9-B083B1E4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Internat</cp:lastModifiedBy>
  <cp:revision>2</cp:revision>
  <cp:lastPrinted>2015-10-06T14:26:00Z</cp:lastPrinted>
  <dcterms:created xsi:type="dcterms:W3CDTF">2015-10-26T06:46:00Z</dcterms:created>
  <dcterms:modified xsi:type="dcterms:W3CDTF">2015-10-26T06:46:00Z</dcterms:modified>
</cp:coreProperties>
</file>